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25A" w:rsidRDefault="0081725A" w:rsidP="0081725A">
      <w:pPr>
        <w:pStyle w:val="NormalWeb"/>
        <w:shd w:val="clear" w:color="auto" w:fill="FFFFFF"/>
        <w:spacing w:before="0" w:beforeAutospacing="0" w:after="120" w:afterAutospacing="0"/>
        <w:textAlignment w:val="baseline"/>
      </w:pPr>
      <w:r>
        <w:t xml:space="preserve"> Name</w:t>
      </w:r>
    </w:p>
    <w:p w:rsidR="0081725A" w:rsidRDefault="0081725A" w:rsidP="0081725A">
      <w:pPr>
        <w:pStyle w:val="NormalWeb"/>
        <w:shd w:val="clear" w:color="auto" w:fill="FFFFFF"/>
        <w:spacing w:before="0" w:beforeAutospacing="0" w:after="120" w:afterAutospacing="0"/>
        <w:textAlignment w:val="baseline"/>
      </w:pPr>
      <w:r>
        <w:t xml:space="preserve">Course title </w:t>
      </w:r>
    </w:p>
    <w:p w:rsidR="0081725A" w:rsidRDefault="0081725A" w:rsidP="0081725A">
      <w:pPr>
        <w:pStyle w:val="NormalWeb"/>
        <w:shd w:val="clear" w:color="auto" w:fill="FFFFFF"/>
        <w:spacing w:before="0" w:beforeAutospacing="0" w:after="120" w:afterAutospacing="0"/>
        <w:textAlignment w:val="baseline"/>
      </w:pPr>
      <w:r>
        <w:t xml:space="preserve">Date </w:t>
      </w:r>
    </w:p>
    <w:p w:rsidR="00FC2A00" w:rsidRDefault="00FC2A00" w:rsidP="0081725A">
      <w:pPr>
        <w:pStyle w:val="NormalWeb"/>
        <w:shd w:val="clear" w:color="auto" w:fill="FFFFFF"/>
        <w:spacing w:before="0" w:beforeAutospacing="0" w:after="120" w:afterAutospacing="0"/>
        <w:textAlignment w:val="baseline"/>
      </w:pPr>
    </w:p>
    <w:p w:rsidR="0081725A" w:rsidRPr="00911615" w:rsidRDefault="0081725A" w:rsidP="0081725A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b/>
          <w:color w:val="333333"/>
        </w:rPr>
      </w:pPr>
      <w:r w:rsidRPr="00911615">
        <w:rPr>
          <w:b/>
          <w:color w:val="333333"/>
        </w:rPr>
        <w:t>Question 1:</w:t>
      </w:r>
    </w:p>
    <w:p w:rsidR="0081725A" w:rsidRPr="00911615" w:rsidRDefault="0081725A" w:rsidP="0081725A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b/>
          <w:color w:val="333333"/>
        </w:rPr>
      </w:pPr>
      <w:r w:rsidRPr="00911615">
        <w:rPr>
          <w:b/>
          <w:color w:val="333333"/>
        </w:rPr>
        <w:t>a. Determine the total fixed cost</w:t>
      </w:r>
    </w:p>
    <w:p w:rsidR="0081725A" w:rsidRPr="00911615" w:rsidRDefault="0081725A" w:rsidP="0081725A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b/>
          <w:color w:val="333333"/>
        </w:rPr>
      </w:pPr>
      <w:r w:rsidRPr="00911615">
        <w:rPr>
          <w:b/>
          <w:color w:val="333333"/>
        </w:rPr>
        <w:t>b. Determine the variable cost per unit</w:t>
      </w:r>
    </w:p>
    <w:p w:rsidR="0081725A" w:rsidRPr="00911615" w:rsidRDefault="0081725A" w:rsidP="0081725A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b/>
          <w:color w:val="333333"/>
        </w:rPr>
      </w:pPr>
      <w:r w:rsidRPr="00911615">
        <w:rPr>
          <w:b/>
          <w:color w:val="333333"/>
        </w:rPr>
        <w:t>c. Determine the Manufacturer’s selling price</w:t>
      </w:r>
    </w:p>
    <w:p w:rsidR="0081725A" w:rsidRPr="00911615" w:rsidRDefault="0081725A" w:rsidP="0081725A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b/>
          <w:color w:val="333333"/>
        </w:rPr>
      </w:pPr>
      <w:r w:rsidRPr="00911615">
        <w:rPr>
          <w:b/>
          <w:color w:val="333333"/>
        </w:rPr>
        <w:t>d. Determine the breakeven volume</w:t>
      </w:r>
    </w:p>
    <w:p w:rsidR="0081725A" w:rsidRPr="00911615" w:rsidRDefault="0081725A" w:rsidP="0081725A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b/>
          <w:color w:val="333333"/>
        </w:rPr>
      </w:pPr>
      <w:r w:rsidRPr="00911615">
        <w:rPr>
          <w:b/>
          <w:color w:val="333333"/>
        </w:rPr>
        <w:t>e. Determine the breakeven total dollar sales (revenue)</w:t>
      </w:r>
    </w:p>
    <w:p w:rsidR="0081725A" w:rsidRPr="00FC2A00" w:rsidRDefault="00FC2A00" w:rsidP="00FC2A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2A00">
        <w:rPr>
          <w:rFonts w:ascii="Times New Roman" w:hAnsi="Times New Roman" w:cs="Times New Roman"/>
          <w:b/>
          <w:sz w:val="24"/>
          <w:szCs w:val="24"/>
        </w:rPr>
        <w:t>Solution</w:t>
      </w:r>
    </w:p>
    <w:tbl>
      <w:tblPr>
        <w:tblW w:w="493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9"/>
        <w:gridCol w:w="2808"/>
        <w:gridCol w:w="1641"/>
      </w:tblGrid>
      <w:tr w:rsidR="0081725A" w:rsidRPr="0081725A" w:rsidTr="0081725A">
        <w:trPr>
          <w:trHeight w:val="285"/>
        </w:trPr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FIXED COST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</w:tr>
      <w:tr w:rsidR="0081725A" w:rsidRPr="0081725A" w:rsidTr="0081725A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TRADE MAGZINE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        20,000.00</w:t>
            </w:r>
          </w:p>
        </w:tc>
      </w:tr>
      <w:tr w:rsidR="0081725A" w:rsidRPr="0081725A" w:rsidTr="0081725A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TRADE SHOW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          6,000.00</w:t>
            </w:r>
          </w:p>
        </w:tc>
      </w:tr>
      <w:tr w:rsidR="0081725A" w:rsidRPr="0081725A" w:rsidTr="0081725A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AGENT SALARY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        28,000.00</w:t>
            </w:r>
          </w:p>
        </w:tc>
      </w:tr>
      <w:tr w:rsidR="0081725A" w:rsidRPr="0081725A" w:rsidTr="0081725A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END USER ADVERTISING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        30,000.00</w:t>
            </w:r>
          </w:p>
        </w:tc>
      </w:tr>
      <w:tr w:rsidR="0081725A" w:rsidRPr="0081725A" w:rsidTr="0081725A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MAIL ADVERTISING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          2,250.00</w:t>
            </w:r>
          </w:p>
        </w:tc>
      </w:tr>
      <w:tr w:rsidR="0081725A" w:rsidRPr="0081725A" w:rsidTr="0081725A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inherit" w:eastAsia="Times New Roman" w:hAnsi="inherit" w:cs="Times New Roman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inherit" w:eastAsia="Times New Roman" w:hAnsi="inherit" w:cs="Times New Roman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             86,250</w:t>
            </w:r>
          </w:p>
        </w:tc>
      </w:tr>
      <w:tr w:rsidR="0081725A" w:rsidRPr="0081725A" w:rsidTr="0081725A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VARIABLE COST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</w:tr>
      <w:tr w:rsidR="0081725A" w:rsidRPr="0081725A" w:rsidTr="0081725A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MFG COST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               42.00</w:t>
            </w:r>
          </w:p>
        </w:tc>
      </w:tr>
      <w:tr w:rsidR="0081725A" w:rsidRPr="0081725A" w:rsidTr="0081725A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FREIGHT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                 6.00</w:t>
            </w:r>
          </w:p>
        </w:tc>
      </w:tr>
      <w:tr w:rsidR="0081725A" w:rsidRPr="0081725A" w:rsidTr="0081725A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AGENT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                 6.00</w:t>
            </w:r>
          </w:p>
        </w:tc>
      </w:tr>
      <w:tr w:rsidR="0081725A" w:rsidRPr="0081725A" w:rsidTr="0081725A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inherit" w:eastAsia="Times New Roman" w:hAnsi="inherit" w:cs="Times New Roman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               54.00</w:t>
            </w:r>
          </w:p>
        </w:tc>
      </w:tr>
      <w:tr w:rsidR="0081725A" w:rsidRPr="0081725A" w:rsidTr="0081725A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</w:tr>
    </w:tbl>
    <w:p w:rsidR="0081725A" w:rsidRPr="0081725A" w:rsidRDefault="0081725A" w:rsidP="0081725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40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5"/>
        <w:gridCol w:w="1174"/>
      </w:tblGrid>
      <w:tr w:rsidR="0081725A" w:rsidRPr="0081725A" w:rsidTr="0081725A">
        <w:trPr>
          <w:trHeight w:val="285"/>
        </w:trPr>
        <w:tc>
          <w:tcPr>
            <w:tcW w:w="33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COSTING OF THE COMPANY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</w:tr>
      <w:tr w:rsidR="0081725A" w:rsidRPr="0081725A" w:rsidTr="0081725A">
        <w:trPr>
          <w:trHeight w:val="285"/>
        </w:trPr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MFG COST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-42</w:t>
            </w:r>
          </w:p>
        </w:tc>
      </w:tr>
      <w:tr w:rsidR="0081725A" w:rsidRPr="0081725A" w:rsidTr="0081725A">
        <w:trPr>
          <w:trHeight w:val="285"/>
        </w:trPr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lastRenderedPageBreak/>
              <w:t>FREIGHT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-6</w:t>
            </w:r>
          </w:p>
        </w:tc>
      </w:tr>
      <w:tr w:rsidR="0081725A" w:rsidRPr="0081725A" w:rsidTr="0081725A">
        <w:trPr>
          <w:trHeight w:val="285"/>
        </w:trPr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AGENT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-6</w:t>
            </w:r>
          </w:p>
        </w:tc>
      </w:tr>
      <w:tr w:rsidR="0081725A" w:rsidRPr="0081725A" w:rsidTr="0081725A">
        <w:trPr>
          <w:trHeight w:val="285"/>
        </w:trPr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inherit" w:eastAsia="Times New Roman" w:hAnsi="inherit" w:cs="Times New Roman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SUBTOTAL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inherit" w:eastAsia="Times New Roman" w:hAnsi="inherit" w:cs="Times New Roman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       54.00</w:t>
            </w:r>
          </w:p>
        </w:tc>
      </w:tr>
      <w:tr w:rsidR="0081725A" w:rsidRPr="0081725A" w:rsidTr="0081725A">
        <w:trPr>
          <w:trHeight w:val="285"/>
        </w:trPr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</w:tr>
      <w:tr w:rsidR="0081725A" w:rsidRPr="0081725A" w:rsidTr="0081725A">
        <w:trPr>
          <w:trHeight w:val="285"/>
        </w:trPr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SELLING PRICE TO WHOLESALER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81725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highlight w:val="yellow"/>
              </w:rPr>
              <w:t>83</w:t>
            </w:r>
          </w:p>
        </w:tc>
      </w:tr>
      <w:tr w:rsidR="0081725A" w:rsidRPr="0081725A" w:rsidTr="0081725A">
        <w:trPr>
          <w:trHeight w:val="285"/>
        </w:trPr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GROSS PROFIT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       29.00</w:t>
            </w:r>
          </w:p>
        </w:tc>
      </w:tr>
    </w:tbl>
    <w:p w:rsidR="0081725A" w:rsidRPr="0081725A" w:rsidRDefault="0081725A" w:rsidP="0081725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2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5"/>
        <w:gridCol w:w="1170"/>
        <w:gridCol w:w="1035"/>
      </w:tblGrid>
      <w:tr w:rsidR="0081725A" w:rsidRPr="0081725A" w:rsidTr="0081725A">
        <w:trPr>
          <w:trHeight w:val="285"/>
        </w:trPr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inherit" w:eastAsia="Times New Roman" w:hAnsi="inherit" w:cs="Times New Roman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BREAKEVE</w:t>
            </w:r>
            <w:r w:rsidR="00384DFB">
              <w:rPr>
                <w:rFonts w:ascii="inherit" w:eastAsia="Times New Roman" w:hAnsi="inherit" w:cs="Times New Roman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N</w:t>
            </w:r>
            <w:r w:rsidRPr="0081725A">
              <w:rPr>
                <w:rFonts w:ascii="inherit" w:eastAsia="Times New Roman" w:hAnsi="inherit" w:cs="Times New Roman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 xml:space="preserve"> SALES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</w:tr>
      <w:tr w:rsidR="0081725A" w:rsidRPr="0081725A" w:rsidTr="0081725A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SELLING PRICE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</w:tr>
      <w:tr w:rsidR="0081725A" w:rsidRPr="0081725A" w:rsidTr="0081725A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COST PER UNIT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-54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</w:tr>
      <w:tr w:rsidR="0081725A" w:rsidRPr="0081725A" w:rsidTr="0081725A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PROFIT PER UNIT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inherit" w:eastAsia="Times New Roman" w:hAnsi="inherit" w:cs="Times New Roman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</w:tr>
      <w:tr w:rsidR="0081725A" w:rsidRPr="0081725A" w:rsidTr="0081725A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</w:tr>
      <w:tr w:rsidR="0081725A" w:rsidRPr="0081725A" w:rsidTr="0081725A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FIXED COST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000000"/>
                <w:sz w:val="21"/>
                <w:szCs w:val="21"/>
                <w:bdr w:val="none" w:sz="0" w:space="0" w:color="auto" w:frame="1"/>
              </w:rPr>
              <w:t>86250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</w:p>
        </w:tc>
      </w:tr>
      <w:tr w:rsidR="0081725A" w:rsidRPr="0081725A" w:rsidTr="0081725A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inherit" w:eastAsia="Times New Roman" w:hAnsi="inherit" w:cs="Times New Roman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BEP [UNITS]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inherit" w:eastAsia="Times New Roman" w:hAnsi="inherit" w:cs="Times New Roman"/>
                <w:b/>
                <w:bCs/>
                <w:color w:val="000000"/>
                <w:sz w:val="21"/>
                <w:szCs w:val="21"/>
                <w:bdr w:val="none" w:sz="0" w:space="0" w:color="auto" w:frame="1"/>
              </w:rPr>
              <w:t>2974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81725A" w:rsidRPr="0081725A" w:rsidRDefault="0081725A" w:rsidP="0081725A">
            <w:pPr>
              <w:spacing w:after="240" w:line="240" w:lineRule="auto"/>
              <w:textAlignment w:val="baseline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1725A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$ 246853</w:t>
            </w:r>
          </w:p>
        </w:tc>
      </w:tr>
    </w:tbl>
    <w:p w:rsidR="00911615" w:rsidRDefault="00911615"/>
    <w:p w:rsidR="0081725A" w:rsidRDefault="0081725A">
      <w:r>
        <w:rPr>
          <w:rStyle w:val="Strong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  <w:t>Question 2: Determine the volume (number of balls sold) needed to achieve a profit objective of $35,000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00"/>
        <w:gridCol w:w="1800"/>
      </w:tblGrid>
      <w:tr w:rsidR="0081725A" w:rsidTr="00C41C66">
        <w:trPr>
          <w:trHeight w:val="375"/>
        </w:trPr>
        <w:tc>
          <w:tcPr>
            <w:tcW w:w="6300" w:type="dxa"/>
          </w:tcPr>
          <w:p w:rsidR="0081725A" w:rsidRDefault="0081725A" w:rsidP="00C41C66">
            <w:r>
              <w:t xml:space="preserve">Total sales </w:t>
            </w:r>
          </w:p>
        </w:tc>
        <w:tc>
          <w:tcPr>
            <w:tcW w:w="1800" w:type="dxa"/>
            <w:vMerge w:val="restart"/>
          </w:tcPr>
          <w:p w:rsidR="0081725A" w:rsidRDefault="0081725A" w:rsidP="00C41C66">
            <w:r>
              <w:t>$ 1,077,778</w:t>
            </w:r>
          </w:p>
          <w:p w:rsidR="0081725A" w:rsidRDefault="0081725A" w:rsidP="00C41C66"/>
        </w:tc>
      </w:tr>
      <w:tr w:rsidR="0081725A" w:rsidTr="00C41C66">
        <w:trPr>
          <w:trHeight w:val="780"/>
        </w:trPr>
        <w:tc>
          <w:tcPr>
            <w:tcW w:w="6300" w:type="dxa"/>
          </w:tcPr>
          <w:p w:rsidR="0081725A" w:rsidRDefault="0081725A" w:rsidP="00C41C66">
            <w:r>
              <w:t>(Total target/CM ratio)</w:t>
            </w:r>
          </w:p>
        </w:tc>
        <w:tc>
          <w:tcPr>
            <w:tcW w:w="1800" w:type="dxa"/>
            <w:vMerge/>
          </w:tcPr>
          <w:p w:rsidR="0081725A" w:rsidRDefault="0081725A" w:rsidP="00C41C66"/>
        </w:tc>
      </w:tr>
    </w:tbl>
    <w:p w:rsidR="0081725A" w:rsidRDefault="0081725A" w:rsidP="0081725A"/>
    <w:tbl>
      <w:tblPr>
        <w:tblW w:w="0" w:type="auto"/>
        <w:tblInd w:w="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15"/>
        <w:gridCol w:w="1305"/>
      </w:tblGrid>
      <w:tr w:rsidR="0081725A" w:rsidTr="00C41C66">
        <w:trPr>
          <w:trHeight w:val="480"/>
        </w:trPr>
        <w:tc>
          <w:tcPr>
            <w:tcW w:w="6315" w:type="dxa"/>
          </w:tcPr>
          <w:p w:rsidR="0081725A" w:rsidRDefault="0081725A" w:rsidP="00C41C66">
            <w:r>
              <w:t xml:space="preserve">Units to be sold </w:t>
            </w:r>
          </w:p>
        </w:tc>
        <w:tc>
          <w:tcPr>
            <w:tcW w:w="1305" w:type="dxa"/>
          </w:tcPr>
          <w:p w:rsidR="0081725A" w:rsidRDefault="0081725A" w:rsidP="00C41C66">
            <w:bookmarkStart w:id="0" w:name="_GoBack"/>
            <w:bookmarkEnd w:id="0"/>
            <w:r>
              <w:t>6736</w:t>
            </w:r>
          </w:p>
        </w:tc>
      </w:tr>
      <w:tr w:rsidR="0081725A" w:rsidTr="00C41C66">
        <w:trPr>
          <w:gridAfter w:val="1"/>
          <w:wAfter w:w="1305" w:type="dxa"/>
          <w:trHeight w:val="510"/>
        </w:trPr>
        <w:tc>
          <w:tcPr>
            <w:tcW w:w="6315" w:type="dxa"/>
          </w:tcPr>
          <w:p w:rsidR="0081725A" w:rsidRDefault="0081725A" w:rsidP="00C41C66">
            <w:r>
              <w:t>Sales/selling price per Unit</w:t>
            </w:r>
          </w:p>
        </w:tc>
      </w:tr>
    </w:tbl>
    <w:p w:rsidR="0081725A" w:rsidRPr="0081725A" w:rsidRDefault="0081725A" w:rsidP="0081725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1725A">
        <w:rPr>
          <w:rFonts w:ascii="Times New Roman" w:hAnsi="Times New Roman" w:cs="Times New Roman"/>
          <w:b/>
          <w:sz w:val="24"/>
          <w:szCs w:val="24"/>
          <w:u w:val="single"/>
        </w:rPr>
        <w:t>Working Notes</w:t>
      </w:r>
    </w:p>
    <w:p w:rsidR="0081725A" w:rsidRPr="0081725A" w:rsidRDefault="0081725A" w:rsidP="0081725A">
      <w:pPr>
        <w:rPr>
          <w:rFonts w:ascii="Times New Roman" w:hAnsi="Times New Roman" w:cs="Times New Roman"/>
          <w:b/>
          <w:sz w:val="24"/>
          <w:szCs w:val="24"/>
        </w:rPr>
      </w:pPr>
      <w:r w:rsidRPr="0081725A">
        <w:rPr>
          <w:rFonts w:ascii="Times New Roman" w:hAnsi="Times New Roman" w:cs="Times New Roman"/>
          <w:b/>
          <w:sz w:val="24"/>
          <w:szCs w:val="24"/>
        </w:rPr>
        <w:t xml:space="preserve">Calculation of Contribution </w:t>
      </w:r>
      <w:r w:rsidR="00475F75" w:rsidRPr="0081725A">
        <w:rPr>
          <w:rFonts w:ascii="Times New Roman" w:hAnsi="Times New Roman" w:cs="Times New Roman"/>
          <w:b/>
          <w:sz w:val="24"/>
          <w:szCs w:val="24"/>
        </w:rPr>
        <w:t>per</w:t>
      </w:r>
      <w:r w:rsidRPr="0081725A">
        <w:rPr>
          <w:rFonts w:ascii="Times New Roman" w:hAnsi="Times New Roman" w:cs="Times New Roman"/>
          <w:b/>
          <w:sz w:val="24"/>
          <w:szCs w:val="24"/>
        </w:rPr>
        <w:t xml:space="preserve"> Unit.</w:t>
      </w: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55"/>
        <w:gridCol w:w="1485"/>
      </w:tblGrid>
      <w:tr w:rsidR="0081725A" w:rsidTr="00C41C66">
        <w:trPr>
          <w:trHeight w:val="3135"/>
        </w:trPr>
        <w:tc>
          <w:tcPr>
            <w:tcW w:w="4155" w:type="dxa"/>
            <w:vMerge w:val="restart"/>
          </w:tcPr>
          <w:p w:rsidR="0081725A" w:rsidRDefault="0081725A" w:rsidP="00C41C66">
            <w:pPr>
              <w:ind w:left="-30"/>
            </w:pPr>
            <w:r>
              <w:lastRenderedPageBreak/>
              <w:t xml:space="preserve">Selling Price </w:t>
            </w:r>
          </w:p>
          <w:p w:rsidR="0081725A" w:rsidRDefault="0081725A" w:rsidP="00C41C66">
            <w:pPr>
              <w:ind w:left="-30"/>
            </w:pPr>
          </w:p>
          <w:p w:rsidR="0081725A" w:rsidRDefault="0081725A" w:rsidP="00C41C66">
            <w:pPr>
              <w:ind w:left="-30"/>
            </w:pPr>
            <w:r>
              <w:t xml:space="preserve">Retail Margin </w:t>
            </w:r>
          </w:p>
          <w:p w:rsidR="0081725A" w:rsidRDefault="0081725A" w:rsidP="00C41C66">
            <w:pPr>
              <w:ind w:left="-30"/>
            </w:pPr>
            <w:r>
              <w:t>Wholesaler Margin (Per ball)</w:t>
            </w:r>
          </w:p>
          <w:p w:rsidR="0081725A" w:rsidRDefault="0081725A" w:rsidP="00C41C66">
            <w:pPr>
              <w:ind w:left="-30"/>
            </w:pPr>
            <w:r>
              <w:t>Manufacturing Cost</w:t>
            </w:r>
          </w:p>
          <w:p w:rsidR="0081725A" w:rsidRDefault="0081725A" w:rsidP="00C41C66">
            <w:pPr>
              <w:ind w:left="-30"/>
            </w:pPr>
            <w:r>
              <w:t xml:space="preserve">Freight/Documentation charges </w:t>
            </w:r>
          </w:p>
          <w:p w:rsidR="0081725A" w:rsidRDefault="0081725A" w:rsidP="00C41C66">
            <w:pPr>
              <w:ind w:left="-30"/>
            </w:pPr>
            <w:r>
              <w:t xml:space="preserve">Total Cost       </w:t>
            </w:r>
          </w:p>
          <w:p w:rsidR="0081725A" w:rsidRDefault="0081725A" w:rsidP="00C41C66">
            <w:pPr>
              <w:ind w:left="-30"/>
            </w:pPr>
            <w:r>
              <w:t xml:space="preserve">Net Contribution Per Unit                                                             </w:t>
            </w:r>
          </w:p>
        </w:tc>
        <w:tc>
          <w:tcPr>
            <w:tcW w:w="1485" w:type="dxa"/>
          </w:tcPr>
          <w:p w:rsidR="0081725A" w:rsidRDefault="0081725A" w:rsidP="00C41C66">
            <w:r>
              <w:t>$160</w:t>
            </w:r>
          </w:p>
          <w:p w:rsidR="0081725A" w:rsidRDefault="0081725A" w:rsidP="00C41C66"/>
          <w:p w:rsidR="0081725A" w:rsidRDefault="0081725A" w:rsidP="00C41C66">
            <w:r>
              <w:t>$48</w:t>
            </w:r>
          </w:p>
          <w:p w:rsidR="0081725A" w:rsidRDefault="0081725A" w:rsidP="00C41C66">
            <w:r>
              <w:t>$40</w:t>
            </w:r>
          </w:p>
          <w:p w:rsidR="0081725A" w:rsidRDefault="0081725A" w:rsidP="00C41C66">
            <w:r>
              <w:t>$42</w:t>
            </w:r>
          </w:p>
          <w:p w:rsidR="0081725A" w:rsidRDefault="0081725A" w:rsidP="00C41C66">
            <w:r>
              <w:t>$6</w:t>
            </w:r>
          </w:p>
        </w:tc>
      </w:tr>
      <w:tr w:rsidR="0081725A" w:rsidTr="00C41C66">
        <w:trPr>
          <w:trHeight w:val="270"/>
        </w:trPr>
        <w:tc>
          <w:tcPr>
            <w:tcW w:w="4155" w:type="dxa"/>
            <w:vMerge/>
          </w:tcPr>
          <w:p w:rsidR="0081725A" w:rsidRDefault="0081725A" w:rsidP="00C41C66">
            <w:pPr>
              <w:ind w:left="-30"/>
            </w:pPr>
          </w:p>
        </w:tc>
        <w:tc>
          <w:tcPr>
            <w:tcW w:w="1485" w:type="dxa"/>
          </w:tcPr>
          <w:p w:rsidR="0081725A" w:rsidRDefault="0081725A" w:rsidP="00C41C66">
            <w:r>
              <w:t>$136</w:t>
            </w:r>
          </w:p>
        </w:tc>
      </w:tr>
      <w:tr w:rsidR="0081725A" w:rsidTr="00C41C66">
        <w:trPr>
          <w:trHeight w:val="224"/>
        </w:trPr>
        <w:tc>
          <w:tcPr>
            <w:tcW w:w="4155" w:type="dxa"/>
            <w:vMerge/>
          </w:tcPr>
          <w:p w:rsidR="0081725A" w:rsidRDefault="0081725A" w:rsidP="00C41C66">
            <w:pPr>
              <w:ind w:left="-30"/>
            </w:pPr>
          </w:p>
        </w:tc>
        <w:tc>
          <w:tcPr>
            <w:tcW w:w="1485" w:type="dxa"/>
          </w:tcPr>
          <w:p w:rsidR="0081725A" w:rsidRDefault="0081725A" w:rsidP="00C41C66">
            <w:r>
              <w:t>$24</w:t>
            </w:r>
          </w:p>
        </w:tc>
      </w:tr>
    </w:tbl>
    <w:p w:rsidR="0081725A" w:rsidRPr="0081725A" w:rsidRDefault="0081725A" w:rsidP="0081725A">
      <w:pPr>
        <w:rPr>
          <w:b/>
          <w:u w:val="single"/>
        </w:rPr>
      </w:pPr>
      <w:r w:rsidRPr="0081725A">
        <w:rPr>
          <w:b/>
          <w:u w:val="single"/>
        </w:rPr>
        <w:t>Total Target Needed.</w:t>
      </w: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9"/>
        <w:gridCol w:w="1391"/>
      </w:tblGrid>
      <w:tr w:rsidR="0081725A" w:rsidTr="00C41C66">
        <w:trPr>
          <w:trHeight w:val="1683"/>
        </w:trPr>
        <w:tc>
          <w:tcPr>
            <w:tcW w:w="4129" w:type="dxa"/>
            <w:vMerge w:val="restart"/>
          </w:tcPr>
          <w:p w:rsidR="0081725A" w:rsidRDefault="0081725A" w:rsidP="00C41C66">
            <w:pPr>
              <w:ind w:left="-30"/>
            </w:pPr>
            <w:r>
              <w:t xml:space="preserve">Trade Magazine </w:t>
            </w:r>
          </w:p>
          <w:p w:rsidR="0081725A" w:rsidRDefault="0081725A" w:rsidP="00C41C66">
            <w:pPr>
              <w:ind w:left="-30"/>
            </w:pPr>
            <w:r>
              <w:t>Trade Show-2 Numbers</w:t>
            </w:r>
          </w:p>
          <w:p w:rsidR="0081725A" w:rsidRDefault="0081725A" w:rsidP="00C41C66">
            <w:pPr>
              <w:ind w:left="-30"/>
            </w:pPr>
            <w:r>
              <w:t>Direct Mail Campaign</w:t>
            </w:r>
          </w:p>
          <w:p w:rsidR="0081725A" w:rsidRDefault="0081725A" w:rsidP="00C41C66">
            <w:pPr>
              <w:ind w:left="-30"/>
            </w:pPr>
            <w:r>
              <w:t>End User  advertising</w:t>
            </w:r>
          </w:p>
          <w:p w:rsidR="0081725A" w:rsidRDefault="0081725A" w:rsidP="00C41C66">
            <w:pPr>
              <w:ind w:left="-30"/>
            </w:pPr>
            <w:r>
              <w:t xml:space="preserve">Part time agent </w:t>
            </w:r>
          </w:p>
          <w:p w:rsidR="0081725A" w:rsidRDefault="0081725A" w:rsidP="00C41C66">
            <w:pPr>
              <w:ind w:left="-30"/>
            </w:pPr>
            <w:r>
              <w:t xml:space="preserve">Total Fixed Cost </w:t>
            </w:r>
          </w:p>
          <w:p w:rsidR="0081725A" w:rsidRDefault="0081725A" w:rsidP="00C41C66">
            <w:pPr>
              <w:ind w:left="-30"/>
            </w:pPr>
          </w:p>
          <w:p w:rsidR="0081725A" w:rsidRDefault="0081725A" w:rsidP="0081725A">
            <w:pPr>
              <w:ind w:left="-30"/>
            </w:pPr>
            <w:r>
              <w:t xml:space="preserve">Add: Profit Needed </w:t>
            </w:r>
          </w:p>
          <w:p w:rsidR="0081725A" w:rsidRDefault="0081725A" w:rsidP="00C41C66">
            <w:pPr>
              <w:ind w:left="-30"/>
            </w:pPr>
            <w:r>
              <w:t xml:space="preserve">Total Target Needed </w:t>
            </w:r>
          </w:p>
        </w:tc>
        <w:tc>
          <w:tcPr>
            <w:tcW w:w="1391" w:type="dxa"/>
          </w:tcPr>
          <w:p w:rsidR="0081725A" w:rsidRDefault="0081725A" w:rsidP="00C41C66">
            <w:r>
              <w:t>$20,000</w:t>
            </w:r>
          </w:p>
          <w:p w:rsidR="0081725A" w:rsidRDefault="0081725A" w:rsidP="00C41C66">
            <w:r>
              <w:t>$6,000</w:t>
            </w:r>
          </w:p>
          <w:p w:rsidR="0081725A" w:rsidRDefault="0081725A" w:rsidP="00C41C66">
            <w:r>
              <w:t>$2,250</w:t>
            </w:r>
          </w:p>
          <w:p w:rsidR="0081725A" w:rsidRDefault="0081725A" w:rsidP="00C41C66">
            <w:r>
              <w:t>$30,000</w:t>
            </w:r>
          </w:p>
          <w:p w:rsidR="0081725A" w:rsidRDefault="0081725A" w:rsidP="00C41C66">
            <w:r>
              <w:t>$28,000</w:t>
            </w:r>
          </w:p>
          <w:p w:rsidR="0081725A" w:rsidRDefault="0081725A" w:rsidP="00C41C66">
            <w:r>
              <w:t>$86,250</w:t>
            </w:r>
          </w:p>
        </w:tc>
      </w:tr>
      <w:tr w:rsidR="0081725A" w:rsidTr="00C41C66">
        <w:trPr>
          <w:trHeight w:val="442"/>
        </w:trPr>
        <w:tc>
          <w:tcPr>
            <w:tcW w:w="4129" w:type="dxa"/>
            <w:vMerge/>
          </w:tcPr>
          <w:p w:rsidR="0081725A" w:rsidRDefault="0081725A" w:rsidP="00C41C66">
            <w:pPr>
              <w:ind w:left="-30"/>
            </w:pPr>
          </w:p>
        </w:tc>
        <w:tc>
          <w:tcPr>
            <w:tcW w:w="1391" w:type="dxa"/>
          </w:tcPr>
          <w:p w:rsidR="0081725A" w:rsidRDefault="0081725A" w:rsidP="00C41C66"/>
        </w:tc>
      </w:tr>
      <w:tr w:rsidR="0081725A" w:rsidTr="00C41C66">
        <w:trPr>
          <w:trHeight w:val="344"/>
        </w:trPr>
        <w:tc>
          <w:tcPr>
            <w:tcW w:w="4129" w:type="dxa"/>
            <w:vMerge/>
          </w:tcPr>
          <w:p w:rsidR="0081725A" w:rsidRDefault="0081725A" w:rsidP="00C41C66">
            <w:pPr>
              <w:ind w:left="-30"/>
            </w:pPr>
          </w:p>
        </w:tc>
        <w:tc>
          <w:tcPr>
            <w:tcW w:w="1391" w:type="dxa"/>
          </w:tcPr>
          <w:p w:rsidR="0081725A" w:rsidRDefault="0081725A" w:rsidP="00C41C66">
            <w:r>
              <w:t>$35,000</w:t>
            </w:r>
          </w:p>
        </w:tc>
      </w:tr>
      <w:tr w:rsidR="0081725A" w:rsidTr="00C41C66">
        <w:trPr>
          <w:trHeight w:val="524"/>
        </w:trPr>
        <w:tc>
          <w:tcPr>
            <w:tcW w:w="4129" w:type="dxa"/>
            <w:vMerge/>
          </w:tcPr>
          <w:p w:rsidR="0081725A" w:rsidRDefault="0081725A" w:rsidP="00C41C66">
            <w:pPr>
              <w:ind w:left="-30"/>
            </w:pPr>
          </w:p>
        </w:tc>
        <w:tc>
          <w:tcPr>
            <w:tcW w:w="1391" w:type="dxa"/>
          </w:tcPr>
          <w:p w:rsidR="0081725A" w:rsidRPr="0081725A" w:rsidRDefault="0081725A" w:rsidP="00C41C66">
            <w:pPr>
              <w:rPr>
                <w:b/>
              </w:rPr>
            </w:pPr>
            <w:r w:rsidRPr="0081725A">
              <w:rPr>
                <w:b/>
              </w:rPr>
              <w:t>$121,250</w:t>
            </w:r>
          </w:p>
        </w:tc>
      </w:tr>
    </w:tbl>
    <w:p w:rsidR="0081725A" w:rsidRPr="0081725A" w:rsidRDefault="0081725A" w:rsidP="0081725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1725A">
        <w:rPr>
          <w:rFonts w:ascii="Times New Roman" w:hAnsi="Times New Roman" w:cs="Times New Roman"/>
          <w:b/>
          <w:sz w:val="24"/>
          <w:szCs w:val="24"/>
          <w:u w:val="single"/>
        </w:rPr>
        <w:t xml:space="preserve">Revised Contribution </w:t>
      </w:r>
      <w:r w:rsidR="00475F75" w:rsidRPr="0081725A">
        <w:rPr>
          <w:rFonts w:ascii="Times New Roman" w:hAnsi="Times New Roman" w:cs="Times New Roman"/>
          <w:b/>
          <w:sz w:val="24"/>
          <w:szCs w:val="24"/>
          <w:u w:val="single"/>
        </w:rPr>
        <w:t>per</w:t>
      </w:r>
      <w:r w:rsidRPr="0081725A">
        <w:rPr>
          <w:rFonts w:ascii="Times New Roman" w:hAnsi="Times New Roman" w:cs="Times New Roman"/>
          <w:b/>
          <w:sz w:val="24"/>
          <w:szCs w:val="24"/>
          <w:u w:val="single"/>
        </w:rPr>
        <w:t xml:space="preserve"> Unit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65"/>
        <w:gridCol w:w="1575"/>
      </w:tblGrid>
      <w:tr w:rsidR="0081725A" w:rsidTr="0081725A">
        <w:trPr>
          <w:trHeight w:val="375"/>
        </w:trPr>
        <w:tc>
          <w:tcPr>
            <w:tcW w:w="3465" w:type="dxa"/>
            <w:vMerge w:val="restart"/>
          </w:tcPr>
          <w:p w:rsidR="0081725A" w:rsidRDefault="0081725A" w:rsidP="0081725A">
            <w:pPr>
              <w:ind w:left="-60"/>
            </w:pPr>
            <w:r>
              <w:t xml:space="preserve">Existing Contribution Per Unit </w:t>
            </w:r>
          </w:p>
          <w:p w:rsidR="0081725A" w:rsidRDefault="00475F75" w:rsidP="0081725A">
            <w:pPr>
              <w:ind w:left="-60"/>
            </w:pPr>
            <w:r>
              <w:t>Less: Commission</w:t>
            </w:r>
            <w:r w:rsidR="0081725A">
              <w:t xml:space="preserve"> to part time agent Per ball</w:t>
            </w:r>
          </w:p>
          <w:p w:rsidR="0081725A" w:rsidRDefault="0081725A" w:rsidP="0081725A">
            <w:pPr>
              <w:ind w:left="-60"/>
            </w:pPr>
            <w:r>
              <w:t xml:space="preserve">Revised Contribution Per Unit </w:t>
            </w:r>
          </w:p>
          <w:p w:rsidR="0081725A" w:rsidRDefault="0081725A" w:rsidP="0081725A">
            <w:pPr>
              <w:ind w:left="-60"/>
            </w:pPr>
            <w:r>
              <w:t>Contribution Margin Ratio</w:t>
            </w:r>
          </w:p>
        </w:tc>
        <w:tc>
          <w:tcPr>
            <w:tcW w:w="1575" w:type="dxa"/>
          </w:tcPr>
          <w:p w:rsidR="0081725A" w:rsidRDefault="0081725A" w:rsidP="0081725A">
            <w:r>
              <w:t>$24</w:t>
            </w:r>
          </w:p>
        </w:tc>
      </w:tr>
      <w:tr w:rsidR="0081725A" w:rsidTr="0081725A">
        <w:trPr>
          <w:trHeight w:val="120"/>
        </w:trPr>
        <w:tc>
          <w:tcPr>
            <w:tcW w:w="3465" w:type="dxa"/>
            <w:vMerge/>
          </w:tcPr>
          <w:p w:rsidR="0081725A" w:rsidRDefault="0081725A" w:rsidP="0081725A">
            <w:pPr>
              <w:ind w:left="-60"/>
            </w:pPr>
          </w:p>
        </w:tc>
        <w:tc>
          <w:tcPr>
            <w:tcW w:w="1575" w:type="dxa"/>
          </w:tcPr>
          <w:p w:rsidR="0081725A" w:rsidRDefault="0081725A" w:rsidP="0081725A">
            <w:pPr>
              <w:ind w:left="-60"/>
            </w:pPr>
            <w:r>
              <w:t>$6</w:t>
            </w:r>
          </w:p>
        </w:tc>
      </w:tr>
      <w:tr w:rsidR="0081725A" w:rsidTr="0081725A">
        <w:trPr>
          <w:trHeight w:val="315"/>
        </w:trPr>
        <w:tc>
          <w:tcPr>
            <w:tcW w:w="3465" w:type="dxa"/>
            <w:vMerge/>
          </w:tcPr>
          <w:p w:rsidR="0081725A" w:rsidRDefault="0081725A" w:rsidP="0081725A">
            <w:pPr>
              <w:ind w:left="-60"/>
            </w:pPr>
          </w:p>
        </w:tc>
        <w:tc>
          <w:tcPr>
            <w:tcW w:w="1575" w:type="dxa"/>
          </w:tcPr>
          <w:p w:rsidR="0081725A" w:rsidRDefault="0081725A" w:rsidP="0081725A">
            <w:pPr>
              <w:ind w:left="-60"/>
            </w:pPr>
            <w:r>
              <w:t>$18</w:t>
            </w:r>
          </w:p>
          <w:p w:rsidR="0081725A" w:rsidRDefault="0081725A" w:rsidP="0081725A"/>
          <w:p w:rsidR="0081725A" w:rsidRDefault="0081725A" w:rsidP="0081725A">
            <w:r>
              <w:t>11.25%</w:t>
            </w:r>
          </w:p>
        </w:tc>
      </w:tr>
      <w:tr w:rsidR="0081725A" w:rsidTr="0081725A">
        <w:trPr>
          <w:gridAfter w:val="1"/>
          <w:wAfter w:w="1575" w:type="dxa"/>
          <w:trHeight w:val="255"/>
        </w:trPr>
        <w:tc>
          <w:tcPr>
            <w:tcW w:w="3465" w:type="dxa"/>
          </w:tcPr>
          <w:p w:rsidR="0081725A" w:rsidRDefault="0081725A" w:rsidP="0081725A">
            <w:r>
              <w:lastRenderedPageBreak/>
              <w:t>(CM/selling Price Per Unit)*100</w:t>
            </w:r>
          </w:p>
        </w:tc>
      </w:tr>
    </w:tbl>
    <w:p w:rsidR="0081725A" w:rsidRDefault="0081725A"/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00"/>
        <w:gridCol w:w="1800"/>
      </w:tblGrid>
      <w:tr w:rsidR="0081725A" w:rsidTr="00C41C66">
        <w:trPr>
          <w:trHeight w:val="375"/>
        </w:trPr>
        <w:tc>
          <w:tcPr>
            <w:tcW w:w="6300" w:type="dxa"/>
          </w:tcPr>
          <w:p w:rsidR="0081725A" w:rsidRDefault="0081725A" w:rsidP="00C41C66">
            <w:r>
              <w:t xml:space="preserve">Total sales </w:t>
            </w:r>
          </w:p>
        </w:tc>
        <w:tc>
          <w:tcPr>
            <w:tcW w:w="1800" w:type="dxa"/>
            <w:vMerge w:val="restart"/>
          </w:tcPr>
          <w:p w:rsidR="0081725A" w:rsidRPr="0081725A" w:rsidRDefault="0081725A" w:rsidP="00C41C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25A">
              <w:rPr>
                <w:rFonts w:ascii="Times New Roman" w:hAnsi="Times New Roman" w:cs="Times New Roman"/>
                <w:b/>
                <w:sz w:val="24"/>
                <w:szCs w:val="24"/>
              </w:rPr>
              <w:t>$ 1,077,778</w:t>
            </w:r>
          </w:p>
          <w:p w:rsidR="0081725A" w:rsidRDefault="0081725A" w:rsidP="00C41C66"/>
        </w:tc>
      </w:tr>
      <w:tr w:rsidR="0081725A" w:rsidTr="00C41C66">
        <w:trPr>
          <w:trHeight w:val="780"/>
        </w:trPr>
        <w:tc>
          <w:tcPr>
            <w:tcW w:w="6300" w:type="dxa"/>
          </w:tcPr>
          <w:p w:rsidR="0081725A" w:rsidRDefault="0081725A" w:rsidP="00C41C66">
            <w:r>
              <w:t>(Total target/CM ratio)</w:t>
            </w:r>
          </w:p>
        </w:tc>
        <w:tc>
          <w:tcPr>
            <w:tcW w:w="1800" w:type="dxa"/>
            <w:vMerge/>
          </w:tcPr>
          <w:p w:rsidR="0081725A" w:rsidRDefault="0081725A" w:rsidP="00C41C66"/>
        </w:tc>
      </w:tr>
    </w:tbl>
    <w:p w:rsidR="0081725A" w:rsidRDefault="0081725A" w:rsidP="0081725A"/>
    <w:p w:rsidR="0081725A" w:rsidRDefault="0081725A"/>
    <w:sectPr w:rsidR="008172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DE4991"/>
    <w:multiLevelType w:val="hybridMultilevel"/>
    <w:tmpl w:val="39B671B2"/>
    <w:lvl w:ilvl="0" w:tplc="0F20B916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25A"/>
    <w:rsid w:val="0023235E"/>
    <w:rsid w:val="00384DFB"/>
    <w:rsid w:val="0044746D"/>
    <w:rsid w:val="00475F75"/>
    <w:rsid w:val="0081725A"/>
    <w:rsid w:val="00911615"/>
    <w:rsid w:val="00B2058B"/>
    <w:rsid w:val="00FC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1725A"/>
    <w:rPr>
      <w:b/>
      <w:bCs/>
    </w:rPr>
  </w:style>
  <w:style w:type="paragraph" w:styleId="NormalWeb">
    <w:name w:val="Normal (Web)"/>
    <w:basedOn w:val="Normal"/>
    <w:uiPriority w:val="99"/>
    <w:unhideWhenUsed/>
    <w:rsid w:val="00817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172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1725A"/>
    <w:rPr>
      <w:b/>
      <w:bCs/>
    </w:rPr>
  </w:style>
  <w:style w:type="paragraph" w:styleId="NormalWeb">
    <w:name w:val="Normal (Web)"/>
    <w:basedOn w:val="Normal"/>
    <w:uiPriority w:val="99"/>
    <w:unhideWhenUsed/>
    <w:rsid w:val="00817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17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2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dcterms:created xsi:type="dcterms:W3CDTF">2020-10-31T18:44:00Z</dcterms:created>
  <dcterms:modified xsi:type="dcterms:W3CDTF">2020-10-31T19:19:00Z</dcterms:modified>
</cp:coreProperties>
</file>